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5F00AA" w:rsidRDefault="00ED53AC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 w:rsidRPr="005F00AA">
        <w:rPr>
          <w:rFonts w:ascii="Times New Roman" w:hAnsi="Times New Roman" w:cs="Times New Roman"/>
          <w:sz w:val="28"/>
          <w:szCs w:val="28"/>
        </w:rPr>
        <w:t xml:space="preserve">Взаимодействие учителя – логопеда Е.Ю. Исаковой с воспитателями старшей логопедической  группы </w:t>
      </w:r>
      <w:r w:rsidR="0073190C" w:rsidRPr="005F00AA">
        <w:rPr>
          <w:rFonts w:ascii="Times New Roman" w:hAnsi="Times New Roman" w:cs="Times New Roman"/>
          <w:sz w:val="28"/>
          <w:szCs w:val="28"/>
        </w:rPr>
        <w:t xml:space="preserve">на </w:t>
      </w:r>
      <w:r w:rsidR="00321904" w:rsidRPr="005F00AA">
        <w:rPr>
          <w:rFonts w:ascii="Times New Roman" w:hAnsi="Times New Roman" w:cs="Times New Roman"/>
          <w:sz w:val="28"/>
          <w:szCs w:val="28"/>
        </w:rPr>
        <w:t>январь</w:t>
      </w:r>
      <w:r w:rsidR="0073190C" w:rsidRPr="005F00A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RPr="005F00AA" w:rsidTr="0073190C">
        <w:tc>
          <w:tcPr>
            <w:tcW w:w="4503" w:type="dxa"/>
          </w:tcPr>
          <w:p w:rsidR="0073190C" w:rsidRPr="005F00AA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5F00AA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5F00AA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5F00AA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5F00AA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321904" w:rsidRPr="005F00AA" w:rsidTr="00321904">
        <w:trPr>
          <w:trHeight w:val="270"/>
        </w:trPr>
        <w:tc>
          <w:tcPr>
            <w:tcW w:w="15614" w:type="dxa"/>
            <w:gridSpan w:val="3"/>
          </w:tcPr>
          <w:p w:rsidR="00321904" w:rsidRPr="005F00AA" w:rsidRDefault="00321904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3471E7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«Мебель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21904" w:rsidRPr="005F00AA" w:rsidTr="0073190C">
        <w:tc>
          <w:tcPr>
            <w:tcW w:w="4503" w:type="dxa"/>
            <w:vMerge w:val="restart"/>
          </w:tcPr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42"/>
              <w:ind w:firstLine="35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«БУДЬ ВНИМАТЕЛЬНЫМ».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слухового внимания. Совершенствование грамматического строя речи.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Упо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требление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 предлогов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right="52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Какие слова, обозначающие мебель, встречаются в стихах? С какими предлогами?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«РАЗДЕЛИ И ЗАБЕРИ».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навы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 слогового анализа слов.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На наборном полотне — комплект картинок: </w:t>
            </w:r>
            <w:r w:rsidRPr="005F00A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стол, стул, шкаф, диван, кровать, кресло, буфет, тумба, комод, пуф. </w:t>
            </w:r>
            <w:proofErr w:type="gramEnd"/>
          </w:p>
          <w:p w:rsidR="00321904" w:rsidRDefault="00321904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предлагает детям рассмотреть картинки и разделить названия мебели на слоги. Картинку получает тот, кто правильно разделит слово на слоги. </w:t>
            </w:r>
          </w:p>
          <w:p w:rsidR="000D3BB2" w:rsidRDefault="000D3BB2" w:rsidP="000D3BB2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Игра-соревнование «КТО СКОРЕЕ?»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фонематических представлений, навыков фонематического анализа. Дифференциа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ция звуков [Б], [Б'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]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словах. </w:t>
            </w:r>
          </w:p>
          <w:p w:rsidR="000D3BB2" w:rsidRPr="005F00AA" w:rsidRDefault="000D3BB2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33"/>
              <w:ind w:firstLine="35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Пальчиковая гимнастика «МНОГО МЕБЕЛИ В КВАРТИРЕ»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41"/>
              <w:ind w:firstLine="3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56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теме. </w:t>
            </w:r>
          </w:p>
          <w:p w:rsidR="00321904" w:rsidRDefault="00321904">
            <w:pPr>
              <w:widowControl w:val="0"/>
              <w:autoSpaceDE w:val="0"/>
              <w:autoSpaceDN w:val="0"/>
              <w:adjustRightInd w:val="0"/>
              <w:ind w:firstLine="356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К. Чуковский «</w:t>
            </w:r>
            <w:proofErr w:type="spell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Мойдодыр</w:t>
            </w:r>
            <w:proofErr w:type="spell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:rsidR="003471E7" w:rsidRPr="005F00AA" w:rsidRDefault="003471E7" w:rsidP="003471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3BB2">
              <w:rPr>
                <w:rFonts w:ascii="Times New Roman" w:hAnsi="Times New Roman" w:cs="Times New Roman"/>
                <w:i/>
                <w:sz w:val="18"/>
                <w:szCs w:val="18"/>
              </w:rPr>
              <w:t>Итоговое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0D3BB2">
              <w:rPr>
                <w:rFonts w:ascii="Times New Roman" w:hAnsi="Times New Roman" w:cs="Times New Roman"/>
                <w:sz w:val="18"/>
                <w:szCs w:val="18"/>
              </w:rPr>
              <w:t>Конструирование кукольной мебели из деталей деревянного конструктора по схемам и описанию.</w:t>
            </w:r>
          </w:p>
        </w:tc>
        <w:tc>
          <w:tcPr>
            <w:tcW w:w="4961" w:type="dxa"/>
          </w:tcPr>
          <w:p w:rsidR="00321904" w:rsidRPr="005F00AA" w:rsidRDefault="00321904">
            <w:pPr>
              <w:shd w:val="clear" w:color="auto" w:fill="FFFFFF"/>
              <w:tabs>
                <w:tab w:val="left" w:pos="142"/>
              </w:tabs>
              <w:ind w:left="11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>Экскурсия с родителями в мебель</w:t>
            </w:r>
            <w:r w:rsidRPr="005F00AA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5F00AA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>ный магазин, составление рассказов о  домашней мебели по пред</w:t>
            </w:r>
            <w:r w:rsidRPr="005F00AA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ложенному плану. Повторение пальчиковой гимнастки «Много 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>мебели в квартире».</w:t>
            </w:r>
          </w:p>
          <w:p w:rsidR="00321904" w:rsidRPr="005F00AA" w:rsidRDefault="003219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Пальчиковая гимнастика «МНОГО МЕБЕЛИ В КВАРТИРЕ» 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11"/>
              </w:tabs>
              <w:ind w:left="65"/>
              <w:rPr>
                <w:rStyle w:val="a4"/>
                <w:rFonts w:ascii="Times New Roman" w:hAnsi="Times New Roman" w:cs="Times New Roman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Раз, два, три, четыре,          Загибают  пальчики, начиная </w:t>
            </w:r>
            <w:proofErr w:type="gramStart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11"/>
              </w:tabs>
              <w:ind w:left="65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больших,  на обеих руках.</w:t>
            </w:r>
            <w:r w:rsidRPr="005F00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Много мебели в квартире.  </w:t>
            </w:r>
            <w:proofErr w:type="gramStart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Сжимают</w:t>
            </w:r>
            <w:proofErr w:type="gramEnd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а разжимают кулачки.</w:t>
            </w:r>
          </w:p>
          <w:p w:rsidR="00321904" w:rsidRPr="005F00AA" w:rsidRDefault="00321904">
            <w:pPr>
              <w:shd w:val="clear" w:color="auto" w:fill="FFFFFF"/>
              <w:tabs>
                <w:tab w:val="center" w:pos="3043"/>
              </w:tabs>
              <w:ind w:left="65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В шкаф повесим мы</w:t>
            </w: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21904" w:rsidRPr="005F00AA" w:rsidRDefault="00321904">
            <w:pPr>
              <w:shd w:val="clear" w:color="auto" w:fill="FFFFFF"/>
              <w:tabs>
                <w:tab w:val="left" w:pos="5311"/>
              </w:tabs>
              <w:ind w:left="65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рубашку,                                    Загибают пальчики, начиная </w:t>
            </w:r>
            <w:proofErr w:type="gramStart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ind w:left="36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больших на обеих руках,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А в буфет поставим чашку.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Чтобы ноги отдохнули,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Посидим чуть-чуть на стуле.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А когда мы крепко спали,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На кровати мы лежали.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А потом мы с котом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Посидели за столом.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Чай с вареньем дружно пили.   Попеременно хлопают в</w:t>
            </w:r>
          </w:p>
          <w:p w:rsidR="00321904" w:rsidRPr="005F00AA" w:rsidRDefault="00321904">
            <w:pPr>
              <w:shd w:val="clear" w:color="auto" w:fill="FFFFFF"/>
              <w:tabs>
                <w:tab w:val="left" w:pos="5302"/>
              </w:tabs>
              <w:rPr>
                <w:rFonts w:ascii="Times New Roman" w:hAnsi="Times New Roman" w:cs="Times New Roman"/>
              </w:rPr>
            </w:pPr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Много мебели в квартире.          Ладоши стучат кулачками.</w:t>
            </w:r>
          </w:p>
        </w:tc>
      </w:tr>
      <w:tr w:rsidR="00321904" w:rsidRPr="005F00AA" w:rsidTr="00311892">
        <w:tc>
          <w:tcPr>
            <w:tcW w:w="4503" w:type="dxa"/>
            <w:vMerge/>
            <w:vAlign w:val="center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Коллективное составление плана рассказа-описания мебели. </w:t>
            </w:r>
            <w:r w:rsidRPr="005F00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Пальчиковая гимнастика «МНОГО МЕБЕЛИ В КВАРТИРЕ» </w:t>
            </w:r>
          </w:p>
        </w:tc>
        <w:tc>
          <w:tcPr>
            <w:tcW w:w="6150" w:type="dxa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904" w:rsidRPr="005F00AA" w:rsidTr="00311892">
        <w:tc>
          <w:tcPr>
            <w:tcW w:w="4503" w:type="dxa"/>
            <w:vMerge/>
            <w:vAlign w:val="center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21904" w:rsidRPr="005F00AA" w:rsidRDefault="00321904">
            <w:pPr>
              <w:shd w:val="clear" w:color="auto" w:fill="FFFFFF"/>
              <w:ind w:right="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>Упражнения в назывании частей ме</w:t>
            </w:r>
            <w:r w:rsidRPr="005F00AA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>бели на индивидуальных занятиях с логопедом.</w:t>
            </w:r>
          </w:p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0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Пальчиковая гимнастика «МНОГО МЕБЕЛИ В КВАРТИРЕ» </w:t>
            </w:r>
          </w:p>
        </w:tc>
        <w:tc>
          <w:tcPr>
            <w:tcW w:w="6150" w:type="dxa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904" w:rsidRPr="005F00AA" w:rsidTr="00311892">
        <w:tc>
          <w:tcPr>
            <w:tcW w:w="4503" w:type="dxa"/>
            <w:vMerge/>
            <w:vAlign w:val="center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t xml:space="preserve">Произнесение слов с сочетанием </w:t>
            </w:r>
            <w:proofErr w:type="gramStart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5F00AA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-</w:t>
            </w:r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t xml:space="preserve">  на  «Моторчике».</w:t>
            </w:r>
          </w:p>
        </w:tc>
        <w:tc>
          <w:tcPr>
            <w:tcW w:w="6150" w:type="dxa"/>
          </w:tcPr>
          <w:p w:rsidR="00321904" w:rsidRPr="005F00AA" w:rsidRDefault="00321904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RPr="005F00AA" w:rsidTr="003E2A71">
        <w:tc>
          <w:tcPr>
            <w:tcW w:w="15614" w:type="dxa"/>
            <w:gridSpan w:val="3"/>
          </w:tcPr>
          <w:p w:rsidR="0073190C" w:rsidRPr="005F00AA" w:rsidRDefault="005C7922" w:rsidP="005C7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321904" w:rsidRPr="005F00A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proofErr w:type="gramStart"/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321904" w:rsidRPr="005F00AA" w:rsidTr="0073190C">
        <w:tc>
          <w:tcPr>
            <w:tcW w:w="4503" w:type="dxa"/>
          </w:tcPr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«ЕХАЛИ МЕДВЕДИ...»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слухового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внима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, мышления </w:t>
            </w: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«УТЕНОК ГУЛЯЕТ».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навыков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фонемати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ческого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 анализа, определение места звука [</w:t>
            </w:r>
            <w:r w:rsidR="000D3BB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] в словах.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40"/>
              <w:ind w:firstLine="36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Физкультурная пауза «Машины».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«ТЕПЛОХОД».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общих речевых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навы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ков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49"/>
              <w:ind w:firstLine="36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3. Иллюстративный материал и художественная литература.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Б. Житков «Пожар в море» (из книги «Что бывало»).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Б. Житков «Обвал» (из книги «Что бывало»).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Б. Житков «Как пароход подняли со дна». </w:t>
            </w:r>
          </w:p>
          <w:p w:rsidR="00321904" w:rsidRDefault="00321904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Альбом «Серии картинок для обучения дошкольников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рассказы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ванию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. Выпуск 2» (серия «Новая машина»).</w:t>
            </w:r>
          </w:p>
          <w:p w:rsidR="000D3BB2" w:rsidRPr="005F00AA" w:rsidRDefault="000D3BB2" w:rsidP="000D3B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BB2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Экскурсия «На нашей улице»</w:t>
            </w:r>
          </w:p>
        </w:tc>
        <w:tc>
          <w:tcPr>
            <w:tcW w:w="4961" w:type="dxa"/>
          </w:tcPr>
          <w:p w:rsidR="00321904" w:rsidRPr="005F00AA" w:rsidRDefault="00321904">
            <w:pPr>
              <w:shd w:val="clear" w:color="auto" w:fill="FFFFFF"/>
              <w:ind w:left="50" w:firstLine="437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Экскурсия на улицу вблизи детского сада, рассматривание транспорта, который по ней движется, бе</w:t>
            </w:r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седа о транспорте. Разучивание упражнения «Машины». Чтение сказки К. Чуковского «</w:t>
            </w:r>
            <w:proofErr w:type="spellStart"/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t>Тараканище</w:t>
            </w:r>
            <w:proofErr w:type="spellEnd"/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t>».</w:t>
            </w:r>
          </w:p>
        </w:tc>
        <w:tc>
          <w:tcPr>
            <w:tcW w:w="6150" w:type="dxa"/>
          </w:tcPr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Физкультурная пауза «Машины».</w:t>
            </w:r>
          </w:p>
          <w:p w:rsidR="00321904" w:rsidRPr="005F00AA" w:rsidRDefault="00321904">
            <w:pPr>
              <w:pStyle w:val="a6"/>
              <w:ind w:left="0" w:firstLine="0"/>
              <w:rPr>
                <w:rStyle w:val="a4"/>
                <w:i w:val="0"/>
                <w:sz w:val="20"/>
                <w:szCs w:val="20"/>
              </w:rPr>
            </w:pPr>
            <w:r w:rsidRPr="005F00AA">
              <w:rPr>
                <w:rStyle w:val="a4"/>
                <w:sz w:val="20"/>
                <w:szCs w:val="20"/>
              </w:rPr>
              <w:t>На улице нашей                        Дети двигаются из одного конца</w:t>
            </w:r>
          </w:p>
          <w:p w:rsidR="00321904" w:rsidRPr="005F00AA" w:rsidRDefault="00321904">
            <w:pPr>
              <w:pStyle w:val="a6"/>
              <w:ind w:left="0" w:firstLine="0"/>
              <w:rPr>
                <w:rStyle w:val="a4"/>
                <w:i w:val="0"/>
                <w:sz w:val="20"/>
                <w:szCs w:val="20"/>
              </w:rPr>
            </w:pPr>
            <w:r w:rsidRPr="005F00AA">
              <w:rPr>
                <w:rStyle w:val="a4"/>
                <w:sz w:val="20"/>
                <w:szCs w:val="20"/>
              </w:rPr>
              <w:t>Машину, машины</w:t>
            </w:r>
            <w:proofErr w:type="gramStart"/>
            <w:r w:rsidRPr="005F00AA">
              <w:rPr>
                <w:rStyle w:val="a4"/>
                <w:sz w:val="20"/>
                <w:szCs w:val="20"/>
              </w:rPr>
              <w:t>.</w:t>
            </w:r>
            <w:proofErr w:type="gramEnd"/>
            <w:r w:rsidRPr="005F00AA">
              <w:rPr>
                <w:rStyle w:val="a4"/>
                <w:sz w:val="20"/>
                <w:szCs w:val="20"/>
              </w:rPr>
              <w:t xml:space="preserve">                   </w:t>
            </w:r>
            <w:proofErr w:type="gramStart"/>
            <w:r w:rsidRPr="005F00AA">
              <w:rPr>
                <w:rStyle w:val="a4"/>
                <w:sz w:val="20"/>
                <w:szCs w:val="20"/>
              </w:rPr>
              <w:t>г</w:t>
            </w:r>
            <w:proofErr w:type="gramEnd"/>
            <w:r w:rsidRPr="005F00AA">
              <w:rPr>
                <w:rStyle w:val="a4"/>
                <w:sz w:val="20"/>
                <w:szCs w:val="20"/>
              </w:rPr>
              <w:t>руппы в другой, держа в руках</w:t>
            </w:r>
          </w:p>
          <w:p w:rsidR="00321904" w:rsidRPr="005F00AA" w:rsidRDefault="00321904">
            <w:pPr>
              <w:pStyle w:val="a6"/>
              <w:tabs>
                <w:tab w:val="left" w:pos="2490"/>
              </w:tabs>
              <w:ind w:left="0" w:firstLine="0"/>
              <w:rPr>
                <w:rStyle w:val="a4"/>
                <w:i w:val="0"/>
                <w:sz w:val="20"/>
                <w:szCs w:val="20"/>
              </w:rPr>
            </w:pPr>
            <w:r w:rsidRPr="005F00AA">
              <w:rPr>
                <w:rStyle w:val="a4"/>
                <w:sz w:val="20"/>
                <w:szCs w:val="20"/>
              </w:rPr>
              <w:t xml:space="preserve">Машину малютки, </w:t>
            </w:r>
            <w:r w:rsidRPr="005F00AA">
              <w:rPr>
                <w:rStyle w:val="a4"/>
                <w:sz w:val="20"/>
                <w:szCs w:val="20"/>
              </w:rPr>
              <w:tab/>
              <w:t>воображаемый руль.</w:t>
            </w:r>
          </w:p>
          <w:p w:rsidR="00321904" w:rsidRPr="005F00AA" w:rsidRDefault="00321904">
            <w:pPr>
              <w:pStyle w:val="a6"/>
              <w:ind w:left="0" w:firstLine="0"/>
              <w:rPr>
                <w:spacing w:val="-15"/>
              </w:rPr>
            </w:pPr>
            <w:r w:rsidRPr="005F00AA">
              <w:rPr>
                <w:rStyle w:val="a4"/>
                <w:sz w:val="20"/>
                <w:szCs w:val="20"/>
              </w:rPr>
              <w:t>Машины большие.</w:t>
            </w:r>
            <w:r w:rsidRPr="005F00AA">
              <w:rPr>
                <w:spacing w:val="-15"/>
                <w:sz w:val="20"/>
                <w:szCs w:val="20"/>
              </w:rPr>
              <w:t xml:space="preserve"> </w:t>
            </w:r>
          </w:p>
          <w:p w:rsidR="00321904" w:rsidRPr="005F00AA" w:rsidRDefault="00321904">
            <w:pPr>
              <w:pStyle w:val="a6"/>
              <w:ind w:firstLine="550"/>
              <w:rPr>
                <w:spacing w:val="-18"/>
                <w:sz w:val="20"/>
                <w:szCs w:val="20"/>
              </w:rPr>
            </w:pPr>
          </w:p>
          <w:p w:rsidR="00321904" w:rsidRPr="005F00AA" w:rsidRDefault="00321904">
            <w:pPr>
              <w:pStyle w:val="a6"/>
              <w:tabs>
                <w:tab w:val="left" w:pos="2445"/>
                <w:tab w:val="center" w:pos="3003"/>
              </w:tabs>
              <w:ind w:left="0" w:firstLine="0"/>
              <w:rPr>
                <w:spacing w:val="-18"/>
                <w:sz w:val="20"/>
                <w:szCs w:val="20"/>
              </w:rPr>
            </w:pPr>
            <w:r w:rsidRPr="005F00AA">
              <w:rPr>
                <w:spacing w:val="-18"/>
                <w:sz w:val="20"/>
                <w:szCs w:val="20"/>
              </w:rPr>
              <w:t xml:space="preserve">Спешат </w:t>
            </w:r>
            <w:proofErr w:type="gramStart"/>
            <w:r w:rsidRPr="005F00AA">
              <w:rPr>
                <w:spacing w:val="-18"/>
                <w:sz w:val="20"/>
                <w:szCs w:val="20"/>
              </w:rPr>
              <w:t>грузовые</w:t>
            </w:r>
            <w:proofErr w:type="gramEnd"/>
            <w:r w:rsidRPr="005F00AA">
              <w:rPr>
                <w:spacing w:val="-18"/>
                <w:sz w:val="20"/>
                <w:szCs w:val="20"/>
              </w:rPr>
              <w:t xml:space="preserve">, </w:t>
            </w:r>
            <w:r w:rsidRPr="005F00AA">
              <w:rPr>
                <w:spacing w:val="-18"/>
                <w:sz w:val="20"/>
                <w:szCs w:val="20"/>
              </w:rPr>
              <w:tab/>
              <w:t>Делают разворот, двигаются в противоположную</w:t>
            </w:r>
          </w:p>
          <w:p w:rsidR="00321904" w:rsidRPr="005F00AA" w:rsidRDefault="00321904">
            <w:pPr>
              <w:pStyle w:val="a6"/>
              <w:tabs>
                <w:tab w:val="center" w:pos="3003"/>
              </w:tabs>
              <w:ind w:left="0" w:firstLine="0"/>
              <w:rPr>
                <w:spacing w:val="-14"/>
                <w:sz w:val="20"/>
                <w:szCs w:val="20"/>
              </w:rPr>
            </w:pPr>
            <w:r w:rsidRPr="005F00AA">
              <w:rPr>
                <w:spacing w:val="-14"/>
                <w:sz w:val="20"/>
                <w:szCs w:val="20"/>
              </w:rPr>
              <w:t>Фырчат легковые</w:t>
            </w:r>
            <w:proofErr w:type="gramStart"/>
            <w:r w:rsidRPr="005F00AA">
              <w:rPr>
                <w:spacing w:val="-14"/>
                <w:sz w:val="20"/>
                <w:szCs w:val="20"/>
              </w:rPr>
              <w:t>.</w:t>
            </w:r>
            <w:proofErr w:type="gramEnd"/>
            <w:r w:rsidRPr="005F00AA">
              <w:rPr>
                <w:spacing w:val="-14"/>
                <w:sz w:val="20"/>
                <w:szCs w:val="20"/>
              </w:rPr>
              <w:t xml:space="preserve"> </w:t>
            </w:r>
            <w:r w:rsidRPr="005F00AA">
              <w:rPr>
                <w:spacing w:val="-14"/>
                <w:sz w:val="20"/>
                <w:szCs w:val="20"/>
              </w:rPr>
              <w:tab/>
            </w:r>
            <w:proofErr w:type="gramStart"/>
            <w:r w:rsidRPr="005F00AA">
              <w:rPr>
                <w:spacing w:val="-14"/>
                <w:sz w:val="20"/>
                <w:szCs w:val="20"/>
              </w:rPr>
              <w:t>с</w:t>
            </w:r>
            <w:proofErr w:type="gramEnd"/>
            <w:r w:rsidRPr="005F00AA">
              <w:rPr>
                <w:spacing w:val="-14"/>
                <w:sz w:val="20"/>
                <w:szCs w:val="20"/>
              </w:rPr>
              <w:t>торону.</w:t>
            </w:r>
          </w:p>
          <w:p w:rsidR="00321904" w:rsidRPr="005F00AA" w:rsidRDefault="00321904">
            <w:pPr>
              <w:pStyle w:val="a6"/>
              <w:ind w:left="0" w:firstLine="0"/>
              <w:rPr>
                <w:sz w:val="20"/>
                <w:szCs w:val="20"/>
              </w:rPr>
            </w:pPr>
            <w:r w:rsidRPr="005F00AA">
              <w:rPr>
                <w:sz w:val="20"/>
                <w:szCs w:val="20"/>
              </w:rPr>
              <w:t>Торопятся, мчатся,</w:t>
            </w:r>
          </w:p>
          <w:p w:rsidR="00321904" w:rsidRPr="005F00AA" w:rsidRDefault="00321904">
            <w:pPr>
              <w:pStyle w:val="a6"/>
              <w:ind w:left="0" w:firstLine="0"/>
              <w:rPr>
                <w:sz w:val="20"/>
                <w:szCs w:val="20"/>
              </w:rPr>
            </w:pPr>
            <w:r w:rsidRPr="005F00AA">
              <w:rPr>
                <w:sz w:val="20"/>
                <w:szCs w:val="20"/>
              </w:rPr>
              <w:lastRenderedPageBreak/>
              <w:t>Как  будто  живые.</w:t>
            </w:r>
          </w:p>
          <w:p w:rsidR="00321904" w:rsidRPr="005F00AA" w:rsidRDefault="00321904">
            <w:pPr>
              <w:pStyle w:val="a6"/>
              <w:ind w:firstLine="550"/>
              <w:rPr>
                <w:sz w:val="20"/>
                <w:szCs w:val="20"/>
              </w:rPr>
            </w:pPr>
          </w:p>
          <w:p w:rsidR="00321904" w:rsidRPr="005F00AA" w:rsidRDefault="00321904">
            <w:pPr>
              <w:shd w:val="clear" w:color="auto" w:fill="FFFFFF"/>
              <w:ind w:left="31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- </w:t>
            </w:r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Эй, машины, полный</w:t>
            </w:r>
            <w:proofErr w:type="gramStart"/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                    К</w:t>
            </w:r>
            <w:proofErr w:type="gramEnd"/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огда     все «машины проехали», один из  </w:t>
            </w:r>
          </w:p>
          <w:p w:rsidR="00321904" w:rsidRPr="005F00AA" w:rsidRDefault="00321904">
            <w:pPr>
              <w:shd w:val="clear" w:color="auto" w:fill="FFFFFF"/>
              <w:tabs>
                <w:tab w:val="center" w:pos="3026"/>
              </w:tabs>
              <w:ind w:left="31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ход,</w:t>
            </w:r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ab/>
              <w:t xml:space="preserve">                                           детей – пешеход – переходит улицу</w:t>
            </w:r>
          </w:p>
          <w:p w:rsidR="00321904" w:rsidRPr="005F00AA" w:rsidRDefault="00321904">
            <w:pPr>
              <w:shd w:val="clear" w:color="auto" w:fill="FFFFFF"/>
              <w:ind w:left="31" w:right="-108"/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</w:rPr>
              <w:t>Я -  примерный пешеход:                            и произносит эти слова</w:t>
            </w:r>
          </w:p>
          <w:p w:rsidR="00321904" w:rsidRPr="005F00AA" w:rsidRDefault="00321904">
            <w:pPr>
              <w:shd w:val="clear" w:color="auto" w:fill="FFFFFF"/>
              <w:ind w:left="31" w:right="4234"/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Торопиться не люблю. </w:t>
            </w:r>
          </w:p>
          <w:p w:rsidR="00321904" w:rsidRPr="005F00AA" w:rsidRDefault="00321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</w:rPr>
              <w:t>Вам  дорогу уступлю</w:t>
            </w:r>
          </w:p>
        </w:tc>
      </w:tr>
      <w:tr w:rsidR="00321904" w:rsidRPr="005F00AA" w:rsidTr="0026013A">
        <w:tc>
          <w:tcPr>
            <w:tcW w:w="4503" w:type="dxa"/>
            <w:vAlign w:val="center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321904" w:rsidRPr="005F00AA" w:rsidRDefault="00321904">
            <w:pPr>
              <w:shd w:val="clear" w:color="auto" w:fill="FFFFFF"/>
              <w:ind w:left="26" w:right="1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упражнения «Два и </w:t>
            </w:r>
            <w:r w:rsidRPr="005F00A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пять»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Физкультурная пауза «Машины».</w:t>
            </w:r>
            <w:r w:rsidRPr="005F00A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</w:p>
        </w:tc>
        <w:tc>
          <w:tcPr>
            <w:tcW w:w="6150" w:type="dxa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904" w:rsidRPr="005F00AA" w:rsidTr="0026013A">
        <w:tc>
          <w:tcPr>
            <w:tcW w:w="4503" w:type="dxa"/>
            <w:vAlign w:val="center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321904" w:rsidRPr="005F00AA" w:rsidRDefault="00321904">
            <w:pPr>
              <w:shd w:val="clear" w:color="auto" w:fill="FFFFFF"/>
              <w:ind w:left="55" w:right="26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Изготовление бумажных самолетиков-оригами.  Выполнение упражнения «Заведи </w:t>
            </w:r>
            <w:r w:rsidRPr="005F00A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мотор». 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Упражнение «Теплоход».</w:t>
            </w:r>
          </w:p>
        </w:tc>
        <w:tc>
          <w:tcPr>
            <w:tcW w:w="6150" w:type="dxa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Упражнение «Теплоход»</w:t>
            </w:r>
          </w:p>
          <w:p w:rsidR="00321904" w:rsidRPr="005F00AA" w:rsidRDefault="00321904">
            <w:pPr>
              <w:shd w:val="clear" w:color="auto" w:fill="FFFFFF"/>
              <w:tabs>
                <w:tab w:val="left" w:pos="1134"/>
                <w:tab w:val="left" w:pos="3730"/>
              </w:tabs>
              <w:ind w:left="2"/>
              <w:rPr>
                <w:rStyle w:val="2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От  зеленого причала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5F00AA">
              <w:rPr>
                <w:rStyle w:val="2"/>
              </w:rPr>
              <w:t>Шаг вперед, руки опущены.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1134"/>
              </w:tabs>
              <w:ind w:left="7"/>
              <w:rPr>
                <w:rFonts w:ascii="Times New Roman" w:hAnsi="Times New Roman" w:cs="Times New Roman"/>
              </w:rPr>
            </w:pPr>
            <w:r w:rsidRPr="005F00AA">
              <w:rPr>
                <w:rFonts w:ascii="Times New Roman" w:hAnsi="Times New Roman" w:cs="Times New Roman"/>
                <w:iCs/>
                <w:spacing w:val="-16"/>
                <w:sz w:val="20"/>
                <w:szCs w:val="20"/>
              </w:rPr>
              <w:t xml:space="preserve">Оттолкнулся </w:t>
            </w:r>
            <w:r w:rsidRPr="005F00AA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теплоход.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1134"/>
              </w:tabs>
              <w:ind w:left="7"/>
              <w:rPr>
                <w:rFonts w:ascii="Times New Roman" w:eastAsia="Times New Roman" w:hAnsi="Times New Roman" w:cs="Times New Roman"/>
                <w:i/>
                <w:iCs/>
                <w:spacing w:val="-15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Раз,  два</w:t>
            </w:r>
            <w:proofErr w:type="gramStart"/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 </w:t>
            </w:r>
            <w:r w:rsidRPr="005F00AA">
              <w:rPr>
                <w:rStyle w:val="2"/>
              </w:rPr>
              <w:t>Д</w:t>
            </w:r>
            <w:proofErr w:type="gramEnd"/>
            <w:r w:rsidRPr="005F00AA">
              <w:rPr>
                <w:rStyle w:val="2"/>
              </w:rPr>
              <w:t>ва  шага назад.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1134"/>
              </w:tabs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>Он назад шагнул сначала.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1134"/>
              </w:tabs>
              <w:ind w:left="7"/>
              <w:rPr>
                <w:rFonts w:ascii="Times New Roman" w:eastAsia="Times New Roman" w:hAnsi="Times New Roman" w:cs="Times New Roman"/>
                <w:i/>
                <w:iCs/>
                <w:spacing w:val="-22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>А потом шагнул вперед.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5F00AA">
              <w:rPr>
                <w:rStyle w:val="2"/>
              </w:rPr>
              <w:t>Два  шага  вперед.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1134"/>
              </w:tabs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>Раз, два —</w:t>
            </w:r>
          </w:p>
          <w:p w:rsidR="00321904" w:rsidRPr="005F00AA" w:rsidRDefault="00321904">
            <w:pPr>
              <w:shd w:val="clear" w:color="auto" w:fill="FFFFFF"/>
              <w:tabs>
                <w:tab w:val="left" w:pos="1134"/>
              </w:tabs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5"/>
                <w:sz w:val="20"/>
                <w:szCs w:val="20"/>
              </w:rPr>
              <w:t>И поплыл, поплыл по речке</w:t>
            </w:r>
            <w:r w:rsidRPr="005F00A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.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4"/>
                <w:sz w:val="20"/>
                <w:szCs w:val="20"/>
              </w:rPr>
              <w:t>Руки вытянуты вперед и сомкнуты,</w:t>
            </w:r>
          </w:p>
          <w:p w:rsidR="00321904" w:rsidRPr="005F00AA" w:rsidRDefault="00321904">
            <w:pPr>
              <w:rPr>
                <w:rStyle w:val="2"/>
                <w:sz w:val="20"/>
                <w:szCs w:val="20"/>
              </w:rPr>
            </w:pPr>
            <w:r w:rsidRPr="005F00AA">
              <w:rPr>
                <w:rStyle w:val="a5"/>
                <w:sz w:val="20"/>
                <w:szCs w:val="20"/>
              </w:rPr>
              <w:t>Набирая  полный ход</w:t>
            </w:r>
            <w:proofErr w:type="gramStart"/>
            <w:r w:rsidRPr="005F00AA">
              <w:rPr>
                <w:rFonts w:ascii="Times New Roman" w:eastAsia="Times New Roman" w:hAnsi="Times New Roman" w:cs="Times New Roman"/>
                <w:smallCaps/>
                <w:spacing w:val="-24"/>
                <w:sz w:val="20"/>
                <w:szCs w:val="20"/>
              </w:rPr>
              <w:t>.</w:t>
            </w:r>
            <w:proofErr w:type="gramEnd"/>
            <w:r w:rsidRPr="005F00AA">
              <w:rPr>
                <w:rFonts w:ascii="Times New Roman" w:eastAsia="Times New Roman" w:hAnsi="Times New Roman" w:cs="Times New Roman"/>
                <w:smallCaps/>
                <w:sz w:val="20"/>
                <w:szCs w:val="20"/>
              </w:rPr>
              <w:tab/>
            </w:r>
            <w:r w:rsidRPr="005F00AA">
              <w:rPr>
                <w:rFonts w:ascii="Times New Roman" w:eastAsia="Times New Roman" w:hAnsi="Times New Roman" w:cs="Times New Roman"/>
                <w:smallCaps/>
                <w:sz w:val="20"/>
                <w:szCs w:val="20"/>
              </w:rPr>
              <w:tab/>
            </w:r>
            <w:proofErr w:type="gramStart"/>
            <w:r w:rsidRPr="005F00AA">
              <w:rPr>
                <w:rStyle w:val="2"/>
              </w:rPr>
              <w:t>д</w:t>
            </w:r>
            <w:proofErr w:type="gramEnd"/>
            <w:r w:rsidRPr="005F00AA">
              <w:rPr>
                <w:rStyle w:val="2"/>
              </w:rPr>
              <w:t xml:space="preserve">вижение по кругу мелкими </w:t>
            </w:r>
          </w:p>
          <w:p w:rsidR="00321904" w:rsidRPr="005F00AA" w:rsidRDefault="00321904">
            <w:pPr>
              <w:rPr>
                <w:rFonts w:ascii="Times New Roman" w:hAnsi="Times New Roman" w:cs="Times New Roman"/>
              </w:rPr>
            </w:pPr>
            <w:r w:rsidRPr="005F00AA">
              <w:rPr>
                <w:rStyle w:val="2"/>
              </w:rPr>
              <w:t xml:space="preserve">                                                         шажками</w:t>
            </w:r>
          </w:p>
        </w:tc>
      </w:tr>
      <w:tr w:rsidR="00321904" w:rsidRPr="005F00AA" w:rsidTr="0026013A">
        <w:tc>
          <w:tcPr>
            <w:tcW w:w="4503" w:type="dxa"/>
            <w:vAlign w:val="center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t>Составление плана рассказа о транс</w:t>
            </w:r>
            <w:r w:rsidRPr="005F00AA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 xml:space="preserve">порте. 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Упражнение «Теплоход».</w:t>
            </w:r>
          </w:p>
        </w:tc>
        <w:tc>
          <w:tcPr>
            <w:tcW w:w="6150" w:type="dxa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RPr="005F00AA" w:rsidTr="00C4612B">
        <w:tc>
          <w:tcPr>
            <w:tcW w:w="15614" w:type="dxa"/>
            <w:gridSpan w:val="3"/>
          </w:tcPr>
          <w:p w:rsidR="005C7922" w:rsidRPr="005F00AA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321904" w:rsidRPr="005F00AA">
              <w:rPr>
                <w:rFonts w:ascii="Times New Roman" w:hAnsi="Times New Roman" w:cs="Times New Roman"/>
                <w:sz w:val="20"/>
                <w:szCs w:val="20"/>
              </w:rPr>
              <w:t>Профессии на транспорте</w:t>
            </w:r>
            <w:proofErr w:type="gramStart"/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321904" w:rsidRPr="005F00AA" w:rsidTr="0073190C">
        <w:tc>
          <w:tcPr>
            <w:tcW w:w="4503" w:type="dxa"/>
            <w:vMerge w:val="restart"/>
          </w:tcPr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«РАЗНОЦВЕТНЫЕ КОРЗИНКИ».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фоне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матических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представлений. Дифференциация звуков [</w:t>
            </w:r>
            <w:r w:rsidR="000D3BB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Start"/>
            <w:r w:rsidR="000D3BB2">
              <w:rPr>
                <w:rFonts w:ascii="Times New Roman" w:hAnsi="Times New Roman" w:cs="Times New Roman"/>
                <w:sz w:val="18"/>
                <w:szCs w:val="18"/>
              </w:rPr>
              <w:t>]-</w:t>
            </w:r>
            <w:proofErr w:type="gramEnd"/>
            <w:r w:rsidR="000D3BB2">
              <w:rPr>
                <w:rFonts w:ascii="Times New Roman" w:hAnsi="Times New Roman" w:cs="Times New Roman"/>
                <w:sz w:val="18"/>
                <w:szCs w:val="18"/>
              </w:rPr>
              <w:t>[Т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]</w:t>
            </w:r>
            <w:r w:rsidR="000D3BB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D3BB2" w:rsidRPr="005F00AA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0D3BB2">
              <w:rPr>
                <w:rFonts w:ascii="Times New Roman" w:hAnsi="Times New Roman" w:cs="Times New Roman"/>
                <w:sz w:val="18"/>
                <w:szCs w:val="18"/>
              </w:rPr>
              <w:t>Б]-[П</w:t>
            </w:r>
            <w:r w:rsidR="000D3BB2" w:rsidRPr="005F00AA">
              <w:rPr>
                <w:rFonts w:ascii="Times New Roman" w:hAnsi="Times New Roman" w:cs="Times New Roman"/>
                <w:sz w:val="18"/>
                <w:szCs w:val="18"/>
              </w:rPr>
              <w:t>]</w:t>
            </w:r>
            <w:r w:rsidR="000D3BB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D3BB2" w:rsidRPr="005F00AA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0D3BB2">
              <w:rPr>
                <w:rFonts w:ascii="Times New Roman" w:hAnsi="Times New Roman" w:cs="Times New Roman"/>
                <w:sz w:val="18"/>
                <w:szCs w:val="18"/>
              </w:rPr>
              <w:t>Г]-[К</w:t>
            </w:r>
            <w:r w:rsidR="000D3BB2" w:rsidRPr="005F00AA">
              <w:rPr>
                <w:rFonts w:ascii="Times New Roman" w:hAnsi="Times New Roman" w:cs="Times New Roman"/>
                <w:sz w:val="18"/>
                <w:szCs w:val="18"/>
              </w:rPr>
              <w:t>]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 в словах.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«ПОДУМАЙ И ОТГАДАЙ».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Отгадывание и </w:t>
            </w:r>
            <w:proofErr w:type="gramStart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толко</w:t>
            </w:r>
            <w:r w:rsidRPr="005F00AA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gramEnd"/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 загадок. Развитие слухового внимания, мышления и связной речи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40"/>
              <w:ind w:left="346" w:right="558"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 Игры и упражнения.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40"/>
              <w:ind w:left="346" w:right="5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«ЛЕТЧИК».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Координация речи с движением, 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left="14" w:right="145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развитие общих речевых навыков. Пальчиковая гимнастика «Гонки».</w:t>
            </w:r>
          </w:p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spacing w:before="40"/>
              <w:ind w:left="332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  <w:r w:rsidRPr="005F00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«Кем быть?» </w:t>
            </w:r>
            <w:r w:rsidRPr="005F00AA">
              <w:rPr>
                <w:rFonts w:ascii="Times New Roman" w:hAnsi="Times New Roman" w:cs="Times New Roman"/>
                <w:sz w:val="18"/>
                <w:szCs w:val="18"/>
              </w:rPr>
              <w:br/>
              <w:t>В. Маяковский «Кем быть?»</w:t>
            </w:r>
          </w:p>
          <w:p w:rsidR="00321904" w:rsidRPr="005F00AA" w:rsidRDefault="000D3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BB2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мероприятие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сюжетно-ролевая игра «Летим в отпуск»</w:t>
            </w:r>
          </w:p>
        </w:tc>
        <w:tc>
          <w:tcPr>
            <w:tcW w:w="4961" w:type="dxa"/>
          </w:tcPr>
          <w:p w:rsidR="00321904" w:rsidRPr="005F00AA" w:rsidRDefault="00321904">
            <w:pPr>
              <w:shd w:val="clear" w:color="auto" w:fill="FFFFFF"/>
              <w:ind w:left="10" w:right="24" w:firstLine="4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Организация сюжетно-ролевой игры </w:t>
            </w:r>
            <w:r w:rsidRPr="005F00A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«В автобусе» («В самолете»). Рассматривание картинок по теме 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«Профессии на транспорте» в тетради «Занимаемся вместе» </w:t>
            </w:r>
            <w:r w:rsidRPr="005F00A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</w:t>
            </w:r>
            <w:r w:rsidRPr="005F00A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/>
              </w:rPr>
              <w:t>I</w:t>
            </w:r>
            <w:r w:rsidRPr="005F00A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часть) и беседа с воспитателями с использованием картинок. </w:t>
            </w:r>
            <w:r w:rsidRPr="005F00A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Разучивание упражнения «Летчик» с воспитателем. Дифферен</w:t>
            </w:r>
            <w:r w:rsidRPr="005F00A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  <w:t>циация произношения звуков [</w:t>
            </w:r>
            <w:proofErr w:type="spellStart"/>
            <w:r w:rsidRPr="005F00A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ш</w:t>
            </w:r>
            <w:proofErr w:type="spellEnd"/>
            <w:r w:rsidRPr="005F00A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] – [ж] в слогах и словах.</w:t>
            </w:r>
          </w:p>
        </w:tc>
        <w:tc>
          <w:tcPr>
            <w:tcW w:w="6150" w:type="dxa"/>
          </w:tcPr>
          <w:p w:rsidR="00321904" w:rsidRPr="005F00AA" w:rsidRDefault="00321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«ЛЕТЧИК».</w:t>
            </w:r>
            <w:r w:rsidRPr="005F00AA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Быть шофером хорошо,        Бегут по кругу, крутят воображаемый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                                         руль</w:t>
            </w:r>
          </w:p>
          <w:p w:rsidR="00321904" w:rsidRPr="005F00AA" w:rsidRDefault="00321904">
            <w:pPr>
              <w:tabs>
                <w:tab w:val="left" w:pos="2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А летчиком – лучше.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ab/>
              <w:t>Бегут, расставив руки, как крылья.</w:t>
            </w:r>
          </w:p>
          <w:p w:rsidR="00321904" w:rsidRPr="005F00AA" w:rsidRDefault="00321904">
            <w:pPr>
              <w:tabs>
                <w:tab w:val="left" w:pos="2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Я бы в летчики пошел.</w:t>
            </w:r>
          </w:p>
          <w:p w:rsidR="00321904" w:rsidRPr="005F00AA" w:rsidRDefault="00321904">
            <w:pPr>
              <w:tabs>
                <w:tab w:val="left" w:pos="2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Пусть меня научат.</w:t>
            </w:r>
          </w:p>
          <w:p w:rsidR="00321904" w:rsidRPr="005F00AA" w:rsidRDefault="00321904">
            <w:pPr>
              <w:tabs>
                <w:tab w:val="left" w:pos="2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Наливаю в бак бензин,          Остановились, наклонили воображаемый</w:t>
            </w:r>
          </w:p>
          <w:p w:rsidR="00321904" w:rsidRPr="005F00AA" w:rsidRDefault="00321904">
            <w:pPr>
              <w:tabs>
                <w:tab w:val="left" w:pos="2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ab/>
              <w:t>сосуд.</w:t>
            </w:r>
          </w:p>
          <w:p w:rsidR="00321904" w:rsidRPr="005F00AA" w:rsidRDefault="00321904">
            <w:pPr>
              <w:tabs>
                <w:tab w:val="left" w:pos="2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Завожу пропеллер.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ab/>
              <w:t>Круговое движение правой рукой.</w:t>
            </w:r>
          </w:p>
          <w:p w:rsidR="00321904" w:rsidRPr="005F00AA" w:rsidRDefault="00321904">
            <w:pPr>
              <w:tabs>
                <w:tab w:val="left" w:pos="2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>Чтобы птицы пели.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ab/>
              <w:t>Вновь бегут, расставив руки.</w:t>
            </w:r>
          </w:p>
        </w:tc>
      </w:tr>
      <w:tr w:rsidR="00321904" w:rsidRPr="005F00AA" w:rsidTr="0056249C">
        <w:tc>
          <w:tcPr>
            <w:tcW w:w="4503" w:type="dxa"/>
            <w:vMerge/>
            <w:vAlign w:val="center"/>
          </w:tcPr>
          <w:p w:rsidR="00321904" w:rsidRPr="005F00AA" w:rsidRDefault="00321904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1904" w:rsidRPr="005F00AA" w:rsidRDefault="00321904">
            <w:pPr>
              <w:shd w:val="clear" w:color="auto" w:fill="FFFFFF"/>
              <w:ind w:left="29" w:right="17" w:firstLine="4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Разбор алгоритма рассказа о профес</w:t>
            </w:r>
            <w:r w:rsidRPr="005F00A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5F00A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сии на занятии по развитию речи. Разучивание пальчиковой гим</w:t>
            </w:r>
            <w:r w:rsidRPr="005F00A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настики «Гонки» с воспитателями</w:t>
            </w:r>
          </w:p>
          <w:p w:rsidR="00321904" w:rsidRPr="005F00AA" w:rsidRDefault="00321904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150" w:type="dxa"/>
          </w:tcPr>
          <w:p w:rsidR="00321904" w:rsidRPr="005F00AA" w:rsidRDefault="00321904">
            <w:pPr>
              <w:widowControl w:val="0"/>
              <w:autoSpaceDE w:val="0"/>
              <w:autoSpaceDN w:val="0"/>
              <w:adjustRightInd w:val="0"/>
              <w:ind w:left="14" w:right="145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00AA">
              <w:rPr>
                <w:rFonts w:ascii="Times New Roman" w:hAnsi="Times New Roman" w:cs="Times New Roman"/>
                <w:sz w:val="18"/>
                <w:szCs w:val="18"/>
              </w:rPr>
              <w:t>Пальчиковая гимнастика «Гонки».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30"/>
              </w:tabs>
              <w:rPr>
                <w:rStyle w:val="2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>Раз,  два,  три,  четыре,  пять</w:t>
            </w:r>
            <w:proofErr w:type="gramStart"/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5F00AA">
              <w:rPr>
                <w:rStyle w:val="2"/>
                <w:sz w:val="20"/>
                <w:szCs w:val="20"/>
              </w:rPr>
              <w:t>В</w:t>
            </w:r>
            <w:proofErr w:type="gramEnd"/>
            <w:r w:rsidRPr="005F00AA">
              <w:rPr>
                <w:rStyle w:val="2"/>
                <w:sz w:val="20"/>
                <w:szCs w:val="20"/>
              </w:rPr>
              <w:t xml:space="preserve">озят машинку по  каждому паприку   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30"/>
              </w:tabs>
              <w:rPr>
                <w:rStyle w:val="2"/>
                <w:sz w:val="20"/>
                <w:szCs w:val="20"/>
              </w:rPr>
            </w:pPr>
            <w:r w:rsidRPr="005F00AA">
              <w:rPr>
                <w:rStyle w:val="2"/>
                <w:sz w:val="20"/>
                <w:szCs w:val="20"/>
              </w:rPr>
              <w:t xml:space="preserve">                                                     вперед  и  назад, начиная с большо</w:t>
            </w:r>
            <w:r w:rsidRPr="005F00AA">
              <w:rPr>
                <w:rStyle w:val="2"/>
                <w:sz w:val="20"/>
                <w:szCs w:val="20"/>
              </w:rPr>
              <w:softHyphen/>
              <w:t xml:space="preserve">го 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30"/>
              </w:tabs>
              <w:rPr>
                <w:rStyle w:val="2"/>
                <w:sz w:val="20"/>
                <w:szCs w:val="20"/>
              </w:rPr>
            </w:pPr>
            <w:r w:rsidRPr="005F00AA">
              <w:rPr>
                <w:rStyle w:val="2"/>
                <w:sz w:val="20"/>
                <w:szCs w:val="20"/>
              </w:rPr>
              <w:t xml:space="preserve">                                                        пальца.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40"/>
              </w:tabs>
              <w:spacing w:before="5"/>
              <w:rPr>
                <w:rStyle w:val="2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>Можно гонки начинать.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5F00AA">
              <w:rPr>
                <w:rStyle w:val="2"/>
                <w:sz w:val="20"/>
                <w:szCs w:val="20"/>
              </w:rPr>
              <w:t xml:space="preserve">Теперь   то же самое, но  начиная </w:t>
            </w:r>
            <w:proofErr w:type="gramStart"/>
            <w:r w:rsidRPr="005F00AA">
              <w:rPr>
                <w:rStyle w:val="2"/>
                <w:sz w:val="20"/>
                <w:szCs w:val="20"/>
              </w:rPr>
              <w:t>с</w:t>
            </w:r>
            <w:proofErr w:type="gramEnd"/>
            <w:r w:rsidRPr="005F00AA">
              <w:rPr>
                <w:rStyle w:val="2"/>
                <w:sz w:val="20"/>
                <w:szCs w:val="20"/>
              </w:rPr>
              <w:t xml:space="preserve">  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40"/>
              </w:tabs>
              <w:spacing w:before="5"/>
              <w:rPr>
                <w:rStyle w:val="2"/>
                <w:sz w:val="20"/>
                <w:szCs w:val="20"/>
              </w:rPr>
            </w:pPr>
            <w:r w:rsidRPr="005F00AA">
              <w:rPr>
                <w:rStyle w:val="2"/>
                <w:sz w:val="20"/>
                <w:szCs w:val="20"/>
              </w:rPr>
              <w:t xml:space="preserve">                                                      безымянного.</w:t>
            </w:r>
          </w:p>
          <w:p w:rsidR="00321904" w:rsidRPr="005F00AA" w:rsidRDefault="00321904">
            <w:pPr>
              <w:shd w:val="clear" w:color="auto" w:fill="FFFFFF"/>
              <w:tabs>
                <w:tab w:val="center" w:pos="3010"/>
              </w:tabs>
              <w:spacing w:before="12"/>
              <w:rPr>
                <w:rFonts w:ascii="Times New Roman" w:eastAsia="Times New Roman" w:hAnsi="Times New Roman" w:cs="Times New Roman"/>
                <w:spacing w:val="-12"/>
              </w:rPr>
            </w:pPr>
            <w:r w:rsidRPr="005F00AA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По кругу, по кругу. </w:t>
            </w:r>
            <w:r w:rsidRPr="005F00AA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ab/>
              <w:t xml:space="preserve">                                   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2"/>
                <w:sz w:val="20"/>
                <w:szCs w:val="20"/>
              </w:rPr>
              <w:t xml:space="preserve">Теперь </w:t>
            </w:r>
            <w:r w:rsidRPr="005F00AA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-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2"/>
                <w:sz w:val="20"/>
                <w:szCs w:val="20"/>
              </w:rPr>
              <w:t xml:space="preserve">по кругу  в 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mallCaps/>
                <w:spacing w:val="-12"/>
                <w:sz w:val="20"/>
                <w:szCs w:val="20"/>
              </w:rPr>
              <w:t xml:space="preserve">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2"/>
                <w:sz w:val="20"/>
                <w:szCs w:val="20"/>
              </w:rPr>
              <w:t>одну и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28"/>
              </w:tabs>
              <w:spacing w:befor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lastRenderedPageBreak/>
              <w:t xml:space="preserve">Вперед   и  назад,                                            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2"/>
                <w:sz w:val="20"/>
                <w:szCs w:val="20"/>
              </w:rPr>
              <w:t>другую</w:t>
            </w:r>
            <w:r w:rsidRPr="005F00A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22"/>
                <w:sz w:val="20"/>
                <w:szCs w:val="20"/>
              </w:rPr>
              <w:t>сторону.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28"/>
              </w:tabs>
              <w:spacing w:before="12"/>
              <w:rPr>
                <w:rFonts w:ascii="Times New Roman" w:eastAsia="Times New Roman" w:hAnsi="Times New Roman" w:cs="Times New Roman"/>
                <w:i/>
                <w:iCs/>
                <w:spacing w:val="-20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Но  пальцы  машинку мою тормозят.      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4"/>
                <w:sz w:val="20"/>
                <w:szCs w:val="20"/>
              </w:rPr>
              <w:t>Вновь катают машинку   по пальни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4"/>
                <w:sz w:val="20"/>
                <w:szCs w:val="20"/>
              </w:rPr>
              <w:softHyphen/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20"/>
                <w:sz w:val="20"/>
                <w:szCs w:val="20"/>
              </w:rPr>
              <w:t xml:space="preserve">кам, 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28"/>
              </w:tabs>
              <w:spacing w:before="12"/>
              <w:rPr>
                <w:rFonts w:ascii="Times New Roman" w:eastAsia="Times New Roman" w:hAnsi="Times New Roman" w:cs="Times New Roman"/>
                <w:i/>
                <w:iCs/>
                <w:spacing w:val="-20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i/>
                <w:iCs/>
                <w:spacing w:val="-20"/>
                <w:sz w:val="20"/>
                <w:szCs w:val="20"/>
              </w:rPr>
              <w:t xml:space="preserve">                                                                                                   которые слегка  согнуты.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11"/>
              </w:tabs>
              <w:spacing w:before="7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>Закрылись.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20"/>
                <w:sz w:val="20"/>
                <w:szCs w:val="20"/>
              </w:rPr>
              <w:t>Сжимают кулак.</w:t>
            </w:r>
          </w:p>
          <w:p w:rsidR="00321904" w:rsidRPr="005F00AA" w:rsidRDefault="00321904">
            <w:pPr>
              <w:shd w:val="clear" w:color="auto" w:fill="FFFFFF"/>
              <w:spacing w:befor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>Машинка стоит  в  гараже,</w:t>
            </w:r>
          </w:p>
          <w:p w:rsidR="00321904" w:rsidRPr="005F00AA" w:rsidRDefault="00321904">
            <w:pPr>
              <w:shd w:val="clear" w:color="auto" w:fill="FFFFFF"/>
              <w:tabs>
                <w:tab w:val="left" w:pos="3821"/>
              </w:tabs>
              <w:rPr>
                <w:rFonts w:ascii="Times New Roman" w:eastAsia="Times New Roman" w:hAnsi="Times New Roman" w:cs="Times New Roman"/>
                <w:i/>
                <w:iCs/>
                <w:spacing w:val="-16"/>
                <w:sz w:val="20"/>
                <w:szCs w:val="20"/>
              </w:rPr>
            </w:pPr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И  фары  </w:t>
            </w:r>
            <w:proofErr w:type="gramStart"/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погасли</w:t>
            </w:r>
            <w:proofErr w:type="gramEnd"/>
            <w:r w:rsidRPr="005F00A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 не  светят уже.</w:t>
            </w:r>
            <w:r w:rsidRPr="005F00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5F00AA">
              <w:rPr>
                <w:rFonts w:ascii="Times New Roman" w:eastAsia="Times New Roman" w:hAnsi="Times New Roman" w:cs="Times New Roman"/>
                <w:i/>
                <w:iCs/>
                <w:spacing w:val="-16"/>
                <w:sz w:val="20"/>
                <w:szCs w:val="20"/>
              </w:rPr>
              <w:t xml:space="preserve">Заглядывают  в  маленькую  щелочку  </w:t>
            </w:r>
          </w:p>
          <w:p w:rsidR="00321904" w:rsidRPr="005F00AA" w:rsidRDefault="00321904" w:rsidP="00A5283F">
            <w:pPr>
              <w:pStyle w:val="Style25"/>
              <w:widowControl/>
              <w:ind w:left="34" w:firstLine="2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5F00AA">
              <w:rPr>
                <w:i/>
                <w:iCs/>
                <w:spacing w:val="-16"/>
                <w:sz w:val="20"/>
                <w:szCs w:val="20"/>
              </w:rPr>
              <w:t xml:space="preserve">                                                                                    в  кулаке</w:t>
            </w:r>
          </w:p>
        </w:tc>
      </w:tr>
      <w:tr w:rsidR="00321904" w:rsidRPr="005F00AA" w:rsidTr="0056249C">
        <w:tc>
          <w:tcPr>
            <w:tcW w:w="4503" w:type="dxa"/>
            <w:vMerge/>
            <w:vAlign w:val="center"/>
          </w:tcPr>
          <w:p w:rsidR="00321904" w:rsidRPr="005F00AA" w:rsidRDefault="00321904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1904" w:rsidRPr="005F00AA" w:rsidRDefault="00321904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 w:rsidRPr="005F00AA">
              <w:rPr>
                <w:spacing w:val="-6"/>
                <w:sz w:val="20"/>
                <w:szCs w:val="20"/>
              </w:rPr>
              <w:t xml:space="preserve">Сооружение с воспитателями поезда, </w:t>
            </w:r>
            <w:r w:rsidRPr="005F00AA">
              <w:rPr>
                <w:spacing w:val="-7"/>
                <w:sz w:val="20"/>
                <w:szCs w:val="20"/>
              </w:rPr>
              <w:t xml:space="preserve">грузовой машины, самолета и корабля из конструктора «ЛЕГО». </w:t>
            </w:r>
            <w:r w:rsidRPr="005F00AA">
              <w:rPr>
                <w:spacing w:val="-3"/>
                <w:sz w:val="20"/>
                <w:szCs w:val="20"/>
              </w:rPr>
              <w:t>Распространение простых предложений однородными сказуемы</w:t>
            </w:r>
            <w:r w:rsidRPr="005F00AA">
              <w:rPr>
                <w:spacing w:val="-3"/>
                <w:sz w:val="20"/>
                <w:szCs w:val="20"/>
              </w:rPr>
              <w:softHyphen/>
            </w:r>
            <w:r w:rsidRPr="005F00AA">
              <w:rPr>
                <w:spacing w:val="-8"/>
                <w:sz w:val="20"/>
                <w:szCs w:val="20"/>
              </w:rPr>
              <w:t xml:space="preserve">ми </w:t>
            </w:r>
            <w:r w:rsidRPr="005F00AA">
              <w:rPr>
                <w:i/>
                <w:iCs/>
                <w:spacing w:val="-8"/>
                <w:sz w:val="20"/>
                <w:szCs w:val="20"/>
              </w:rPr>
              <w:t xml:space="preserve">(сидит </w:t>
            </w:r>
            <w:r w:rsidRPr="005F00AA">
              <w:rPr>
                <w:spacing w:val="-8"/>
                <w:sz w:val="20"/>
                <w:szCs w:val="20"/>
              </w:rPr>
              <w:t xml:space="preserve">и </w:t>
            </w:r>
            <w:r w:rsidRPr="005F00AA">
              <w:rPr>
                <w:i/>
                <w:iCs/>
                <w:spacing w:val="-8"/>
                <w:sz w:val="20"/>
                <w:szCs w:val="20"/>
              </w:rPr>
              <w:t xml:space="preserve">смотрит, </w:t>
            </w:r>
            <w:r w:rsidRPr="005F00AA">
              <w:rPr>
                <w:i/>
                <w:iCs/>
                <w:sz w:val="20"/>
                <w:szCs w:val="20"/>
              </w:rPr>
              <w:t xml:space="preserve"> </w:t>
            </w:r>
            <w:r w:rsidRPr="005F00AA">
              <w:rPr>
                <w:i/>
                <w:iCs/>
                <w:spacing w:val="-3"/>
                <w:sz w:val="20"/>
                <w:szCs w:val="20"/>
              </w:rPr>
              <w:t xml:space="preserve">стоит </w:t>
            </w:r>
            <w:r w:rsidRPr="005F00AA">
              <w:rPr>
                <w:spacing w:val="-3"/>
                <w:sz w:val="20"/>
                <w:szCs w:val="20"/>
              </w:rPr>
              <w:t xml:space="preserve">и </w:t>
            </w:r>
            <w:r w:rsidRPr="005F00AA">
              <w:rPr>
                <w:i/>
                <w:iCs/>
                <w:spacing w:val="-3"/>
                <w:sz w:val="20"/>
                <w:szCs w:val="20"/>
              </w:rPr>
              <w:t xml:space="preserve">думает). </w:t>
            </w:r>
            <w:r w:rsidRPr="005F00AA">
              <w:rPr>
                <w:sz w:val="18"/>
                <w:szCs w:val="18"/>
              </w:rPr>
              <w:t>Пальчиковая гимнастика «Гонки».</w:t>
            </w:r>
          </w:p>
        </w:tc>
        <w:tc>
          <w:tcPr>
            <w:tcW w:w="6150" w:type="dxa"/>
          </w:tcPr>
          <w:p w:rsidR="00321904" w:rsidRPr="005F00AA" w:rsidRDefault="00321904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904" w:rsidRPr="005F00AA" w:rsidTr="0056249C">
        <w:tc>
          <w:tcPr>
            <w:tcW w:w="4503" w:type="dxa"/>
            <w:vMerge/>
            <w:vAlign w:val="center"/>
          </w:tcPr>
          <w:p w:rsidR="00321904" w:rsidRPr="005F00AA" w:rsidRDefault="00321904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1904" w:rsidRPr="005F00AA" w:rsidRDefault="00321904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 w:rsidRPr="005F00AA">
              <w:rPr>
                <w:spacing w:val="-12"/>
                <w:sz w:val="20"/>
                <w:szCs w:val="20"/>
              </w:rPr>
              <w:t xml:space="preserve">Составление сложноподчиненных </w:t>
            </w:r>
            <w:r w:rsidRPr="005F00AA">
              <w:rPr>
                <w:spacing w:val="-13"/>
                <w:sz w:val="20"/>
                <w:szCs w:val="20"/>
              </w:rPr>
              <w:t xml:space="preserve">предложений со словами </w:t>
            </w:r>
            <w:r w:rsidRPr="005F00AA">
              <w:rPr>
                <w:i/>
                <w:iCs/>
                <w:spacing w:val="-13"/>
                <w:sz w:val="20"/>
                <w:szCs w:val="20"/>
              </w:rPr>
              <w:t xml:space="preserve">потому что.   </w:t>
            </w:r>
            <w:r w:rsidRPr="005F00AA">
              <w:rPr>
                <w:spacing w:val="-13"/>
                <w:sz w:val="20"/>
                <w:szCs w:val="20"/>
              </w:rPr>
              <w:t xml:space="preserve"> </w:t>
            </w:r>
            <w:r w:rsidRPr="005F00AA">
              <w:rPr>
                <w:bCs/>
                <w:sz w:val="18"/>
                <w:szCs w:val="18"/>
              </w:rPr>
              <w:t>Подвижная игра «ЛЕТЧИК»</w:t>
            </w:r>
          </w:p>
        </w:tc>
        <w:tc>
          <w:tcPr>
            <w:tcW w:w="6150" w:type="dxa"/>
          </w:tcPr>
          <w:p w:rsidR="00321904" w:rsidRPr="005F00AA" w:rsidRDefault="00321904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Pr="005F00AA" w:rsidRDefault="003B3868">
      <w:pPr>
        <w:rPr>
          <w:rFonts w:ascii="Times New Roman" w:hAnsi="Times New Roman" w:cs="Times New Roman"/>
        </w:rPr>
      </w:pPr>
    </w:p>
    <w:sectPr w:rsidR="003B3868" w:rsidRPr="005F00AA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D3BB2"/>
    <w:rsid w:val="000E6638"/>
    <w:rsid w:val="00321904"/>
    <w:rsid w:val="003471E7"/>
    <w:rsid w:val="003B3868"/>
    <w:rsid w:val="004D2F5A"/>
    <w:rsid w:val="005C7922"/>
    <w:rsid w:val="005F00AA"/>
    <w:rsid w:val="0073190C"/>
    <w:rsid w:val="00774207"/>
    <w:rsid w:val="00ED5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321904"/>
    <w:rPr>
      <w:i/>
      <w:iCs/>
    </w:rPr>
  </w:style>
  <w:style w:type="character" w:customStyle="1" w:styleId="a5">
    <w:name w:val="нищева Знак"/>
    <w:basedOn w:val="a0"/>
    <w:link w:val="a6"/>
    <w:locked/>
    <w:rsid w:val="00321904"/>
    <w:rPr>
      <w:rFonts w:ascii="Times New Roman" w:eastAsia="Calibri" w:hAnsi="Times New Roman" w:cs="Times New Roman"/>
      <w:sz w:val="24"/>
      <w:szCs w:val="24"/>
      <w:shd w:val="clear" w:color="auto" w:fill="FFFFFF"/>
    </w:rPr>
  </w:style>
  <w:style w:type="paragraph" w:customStyle="1" w:styleId="a6">
    <w:name w:val="нищева"/>
    <w:basedOn w:val="a"/>
    <w:link w:val="a5"/>
    <w:qFormat/>
    <w:rsid w:val="0032190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7" w:right="14" w:firstLine="391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">
    <w:name w:val="нищева 2 Знак"/>
    <w:basedOn w:val="a0"/>
    <w:link w:val="20"/>
    <w:locked/>
    <w:rsid w:val="00321904"/>
    <w:rPr>
      <w:rFonts w:ascii="Times New Roman" w:eastAsia="Calibri" w:hAnsi="Times New Roman" w:cs="Times New Roman"/>
      <w:i/>
      <w:sz w:val="24"/>
      <w:szCs w:val="24"/>
      <w:shd w:val="clear" w:color="auto" w:fill="FFFFFF"/>
    </w:rPr>
  </w:style>
  <w:style w:type="paragraph" w:customStyle="1" w:styleId="20">
    <w:name w:val="нищева 2"/>
    <w:basedOn w:val="a"/>
    <w:link w:val="2"/>
    <w:qFormat/>
    <w:rsid w:val="0032190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43" w:right="120" w:firstLine="413"/>
      <w:jc w:val="both"/>
    </w:pPr>
    <w:rPr>
      <w:rFonts w:ascii="Times New Roman" w:eastAsia="Calibri" w:hAnsi="Times New Roman" w:cs="Times New Roman"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6</cp:revision>
  <cp:lastPrinted>2013-12-16T10:17:00Z</cp:lastPrinted>
  <dcterms:created xsi:type="dcterms:W3CDTF">2011-06-22T07:39:00Z</dcterms:created>
  <dcterms:modified xsi:type="dcterms:W3CDTF">2013-12-16T10:20:00Z</dcterms:modified>
</cp:coreProperties>
</file>